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04B4" w:rsidRDefault="000E5D58" w:rsidP="000E5D58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5D58">
        <w:rPr>
          <w:rFonts w:ascii="Times New Roman" w:hAnsi="Times New Roman" w:cs="Times New Roman"/>
          <w:b/>
          <w:sz w:val="24"/>
          <w:szCs w:val="24"/>
        </w:rPr>
        <w:t>Контрольная работа (диктант) по теме «Морфология и орфография»</w:t>
      </w:r>
    </w:p>
    <w:p w:rsidR="000E5D58" w:rsidRDefault="000E5D58" w:rsidP="000E5D58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</w:p>
    <w:p w:rsidR="000E5D58" w:rsidRDefault="000E5D58" w:rsidP="000E5D58">
      <w:pPr>
        <w:spacing w:after="0" w:line="240" w:lineRule="auto"/>
        <w:ind w:lef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Текст</w:t>
      </w:r>
    </w:p>
    <w:p w:rsidR="000E5D58" w:rsidRDefault="000E5D58" w:rsidP="000E5D58">
      <w:pPr>
        <w:spacing w:after="0" w:line="240" w:lineRule="auto"/>
        <w:ind w:left="-992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Кувшинки в океане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спокойной воде пруда медленно, лениво покачиваются широкие листья кувшинок. На своих длинных плетях-стебельках они напоминают кораблики, ставшие на якорь, или маленькие плавающие острова.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Может быть, именно они подсказали идею плавающего города.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Молодой французский архитектор Поль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Меймон</w:t>
      </w:r>
      <w:proofErr w:type="spellEnd"/>
      <w:r>
        <w:rPr>
          <w:rFonts w:ascii="Times New Roman" w:hAnsi="Times New Roman" w:cs="Times New Roman"/>
          <w:sz w:val="24"/>
          <w:szCs w:val="24"/>
        </w:rPr>
        <w:t>, долго работавший в Японии, первый предложил проект города на воде. На Японских островах уже нет почти места для городов. Так почему бы не создать искусственные города-острова?</w:t>
      </w:r>
    </w:p>
    <w:p w:rsidR="000E5D58" w:rsidRDefault="000E5D58" w:rsidP="000E5D58">
      <w:pPr>
        <w:spacing w:after="0" w:line="240" w:lineRule="auto"/>
        <w:ind w:left="-99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воде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словно гигантская круглая чаша стадиона, только вместо сидений для зрителей террасами поднимаются жилища, а вместо футбольного поля – озеро с прекрасными пляжами и зелёными островами, небольшими бухтами и даже причалами для кораблей. С материком этот плавающий остров соединён мощным мостом-автострадой.</w:t>
      </w:r>
    </w:p>
    <w:p w:rsidR="000E5D58" w:rsidRDefault="000E5D58" w:rsidP="000E5D58">
      <w:pPr>
        <w:spacing w:after="0" w:line="240" w:lineRule="auto"/>
        <w:ind w:left="-992" w:firstLine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(По Л.Л.Яхнину)</w:t>
      </w:r>
    </w:p>
    <w:p w:rsidR="000E5D58" w:rsidRPr="000E5D58" w:rsidRDefault="000E5D58" w:rsidP="000E5D58">
      <w:pPr>
        <w:spacing w:after="0" w:line="240" w:lineRule="auto"/>
        <w:ind w:left="-992" w:hanging="1"/>
        <w:rPr>
          <w:rFonts w:ascii="Times New Roman" w:hAnsi="Times New Roman" w:cs="Times New Roman"/>
          <w:b/>
          <w:sz w:val="24"/>
          <w:szCs w:val="24"/>
        </w:rPr>
      </w:pPr>
    </w:p>
    <w:p w:rsidR="000E5D58" w:rsidRDefault="000E5D58" w:rsidP="000E5D58">
      <w:pPr>
        <w:spacing w:after="0" w:line="240" w:lineRule="auto"/>
        <w:ind w:left="-992" w:hanging="1"/>
        <w:rPr>
          <w:rFonts w:ascii="Times New Roman" w:hAnsi="Times New Roman" w:cs="Times New Roman"/>
          <w:b/>
          <w:sz w:val="24"/>
          <w:szCs w:val="24"/>
        </w:rPr>
      </w:pPr>
      <w:r w:rsidRPr="000E5D58">
        <w:rPr>
          <w:rFonts w:ascii="Times New Roman" w:hAnsi="Times New Roman" w:cs="Times New Roman"/>
          <w:b/>
          <w:sz w:val="24"/>
          <w:szCs w:val="24"/>
        </w:rPr>
        <w:t>Дополнительные задания</w:t>
      </w:r>
    </w:p>
    <w:tbl>
      <w:tblPr>
        <w:tblStyle w:val="a4"/>
        <w:tblW w:w="0" w:type="auto"/>
        <w:tblInd w:w="-992" w:type="dxa"/>
        <w:tblLook w:val="04A0"/>
      </w:tblPr>
      <w:tblGrid>
        <w:gridCol w:w="5233"/>
        <w:gridCol w:w="5235"/>
      </w:tblGrid>
      <w:tr w:rsidR="000E5D58" w:rsidTr="000E5D58">
        <w:trPr>
          <w:trHeight w:val="283"/>
        </w:trPr>
        <w:tc>
          <w:tcPr>
            <w:tcW w:w="5233" w:type="dxa"/>
          </w:tcPr>
          <w:p w:rsidR="000E5D58" w:rsidRPr="000E5D58" w:rsidRDefault="000E5D58" w:rsidP="000E5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5235" w:type="dxa"/>
          </w:tcPr>
          <w:p w:rsidR="000E5D58" w:rsidRPr="000E5D58" w:rsidRDefault="000E5D58" w:rsidP="000E5D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0E5D58" w:rsidTr="000E5D58">
        <w:trPr>
          <w:trHeight w:val="283"/>
        </w:trPr>
        <w:tc>
          <w:tcPr>
            <w:tcW w:w="10468" w:type="dxa"/>
            <w:gridSpan w:val="2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морфемный разбор слова. </w:t>
            </w:r>
          </w:p>
        </w:tc>
      </w:tr>
      <w:tr w:rsidR="000E5D58" w:rsidTr="000E5D58">
        <w:trPr>
          <w:trHeight w:val="247"/>
        </w:trPr>
        <w:tc>
          <w:tcPr>
            <w:tcW w:w="5233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i/>
                <w:sz w:val="24"/>
                <w:szCs w:val="24"/>
              </w:rPr>
              <w:t>Покачиваются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(1-е предложение 1-го абзаца)</w:t>
            </w:r>
          </w:p>
        </w:tc>
        <w:tc>
          <w:tcPr>
            <w:tcW w:w="5235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Поднимаются (1-е предложение 4-го абзаца)</w:t>
            </w:r>
          </w:p>
        </w:tc>
      </w:tr>
      <w:tr w:rsidR="000E5D58" w:rsidRPr="000E5D58" w:rsidTr="00901D0F">
        <w:trPr>
          <w:trHeight w:val="283"/>
        </w:trPr>
        <w:tc>
          <w:tcPr>
            <w:tcW w:w="10468" w:type="dxa"/>
            <w:gridSpan w:val="2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Сделать морфологический разбор слова.</w:t>
            </w:r>
          </w:p>
        </w:tc>
      </w:tr>
      <w:tr w:rsidR="000E5D58" w:rsidRPr="000E5D58" w:rsidTr="000E5D58">
        <w:trPr>
          <w:trHeight w:val="283"/>
        </w:trPr>
        <w:tc>
          <w:tcPr>
            <w:tcW w:w="5233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(2-е предложение 1-го абзаца)</w:t>
            </w:r>
          </w:p>
        </w:tc>
        <w:tc>
          <w:tcPr>
            <w:tcW w:w="5235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Именно (2-й абзац)</w:t>
            </w:r>
          </w:p>
        </w:tc>
      </w:tr>
      <w:tr w:rsidR="000E5D58" w:rsidRPr="000E5D58" w:rsidTr="001433B2">
        <w:trPr>
          <w:trHeight w:val="283"/>
        </w:trPr>
        <w:tc>
          <w:tcPr>
            <w:tcW w:w="10468" w:type="dxa"/>
            <w:gridSpan w:val="2"/>
          </w:tcPr>
          <w:p w:rsid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Сделать синтаксический разбор предложения.</w:t>
            </w:r>
          </w:p>
        </w:tc>
      </w:tr>
      <w:tr w:rsidR="000E5D58" w:rsidRPr="000E5D58" w:rsidTr="000E5D58">
        <w:trPr>
          <w:trHeight w:val="283"/>
        </w:trPr>
        <w:tc>
          <w:tcPr>
            <w:tcW w:w="5233" w:type="dxa"/>
          </w:tcPr>
          <w:p w:rsidR="000E5D58" w:rsidRP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 Японских островах уже нет почти места для городов (2-е предложение 3-го абзаца)</w:t>
            </w:r>
          </w:p>
        </w:tc>
        <w:tc>
          <w:tcPr>
            <w:tcW w:w="5235" w:type="dxa"/>
          </w:tcPr>
          <w:p w:rsidR="000E5D58" w:rsidRDefault="000E5D58" w:rsidP="000E5D58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Так почему бы не создать искусственные города-острова? (последнее предложение 3-го абзаца)</w:t>
            </w:r>
          </w:p>
        </w:tc>
      </w:tr>
    </w:tbl>
    <w:p w:rsidR="000E5D58" w:rsidRDefault="000E5D58" w:rsidP="000E5D58">
      <w:pPr>
        <w:spacing w:after="0" w:line="240" w:lineRule="auto"/>
        <w:ind w:left="-992" w:hanging="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992" w:type="dxa"/>
        <w:tblLook w:val="04A0"/>
      </w:tblPr>
      <w:tblGrid>
        <w:gridCol w:w="5233"/>
        <w:gridCol w:w="5235"/>
      </w:tblGrid>
      <w:tr w:rsidR="00E46C63" w:rsidTr="001F18F0">
        <w:trPr>
          <w:trHeight w:val="283"/>
        </w:trPr>
        <w:tc>
          <w:tcPr>
            <w:tcW w:w="5233" w:type="dxa"/>
          </w:tcPr>
          <w:p w:rsidR="00E46C63" w:rsidRPr="000E5D58" w:rsidRDefault="00E46C63" w:rsidP="001F1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5235" w:type="dxa"/>
          </w:tcPr>
          <w:p w:rsidR="00E46C63" w:rsidRPr="000E5D58" w:rsidRDefault="00E46C63" w:rsidP="001F1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E46C63" w:rsidTr="001F18F0">
        <w:trPr>
          <w:trHeight w:val="283"/>
        </w:trPr>
        <w:tc>
          <w:tcPr>
            <w:tcW w:w="10468" w:type="dxa"/>
            <w:gridSpan w:val="2"/>
          </w:tcPr>
          <w:p w:rsidR="00E46C63" w:rsidRPr="000E5D58" w:rsidRDefault="00E46C63" w:rsidP="001F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морфемный разбор слова. </w:t>
            </w:r>
          </w:p>
        </w:tc>
      </w:tr>
      <w:tr w:rsidR="00E46C63" w:rsidTr="001F18F0">
        <w:trPr>
          <w:trHeight w:val="247"/>
        </w:trPr>
        <w:tc>
          <w:tcPr>
            <w:tcW w:w="5233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6C63" w:rsidRPr="000E5D58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Покачиваются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(1-е предложение 1-го абзаца)</w:t>
            </w:r>
          </w:p>
        </w:tc>
        <w:tc>
          <w:tcPr>
            <w:tcW w:w="5235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46C63" w:rsidRPr="000E5D58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Поднимаются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(1-е предложение 4-го абзаца)</w:t>
            </w:r>
          </w:p>
        </w:tc>
      </w:tr>
      <w:tr w:rsidR="00E46C63" w:rsidRPr="000E5D58" w:rsidTr="001F18F0">
        <w:trPr>
          <w:trHeight w:val="283"/>
        </w:trPr>
        <w:tc>
          <w:tcPr>
            <w:tcW w:w="10468" w:type="dxa"/>
            <w:gridSpan w:val="2"/>
          </w:tcPr>
          <w:p w:rsidR="00E46C63" w:rsidRPr="000E5D58" w:rsidRDefault="00E46C63" w:rsidP="001F18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Сделать морфологический разбор слова.</w:t>
            </w:r>
          </w:p>
        </w:tc>
      </w:tr>
      <w:tr w:rsidR="00E46C63" w:rsidRPr="000E5D58" w:rsidTr="001F18F0">
        <w:trPr>
          <w:trHeight w:val="283"/>
        </w:trPr>
        <w:tc>
          <w:tcPr>
            <w:tcW w:w="5233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Своих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(2-е предложение 1-го абзаца) - местоимение.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плетях-стебельках (чьих?) своих. Н.ф.- свой.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Пост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ритяжательное; П.п., мн.ч.</w:t>
            </w:r>
          </w:p>
          <w:p w:rsidR="00E46C63" w:rsidRPr="000A1832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3.На чьих?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определение.</w:t>
            </w:r>
          </w:p>
        </w:tc>
        <w:tc>
          <w:tcPr>
            <w:tcW w:w="5235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Именно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(2-й абзац) – частица.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Модальная (смысловая).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Со значением уточнения, неизм.</w:t>
            </w:r>
          </w:p>
          <w:p w:rsidR="00E46C63" w:rsidRPr="000A1832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Не член предложения.</w:t>
            </w:r>
          </w:p>
        </w:tc>
      </w:tr>
      <w:tr w:rsidR="00E46C63" w:rsidRPr="000E5D58" w:rsidTr="001F18F0">
        <w:trPr>
          <w:trHeight w:val="283"/>
        </w:trPr>
        <w:tc>
          <w:tcPr>
            <w:tcW w:w="10468" w:type="dxa"/>
            <w:gridSpan w:val="2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Сделать синтаксический разбор предложения.</w:t>
            </w:r>
          </w:p>
        </w:tc>
      </w:tr>
      <w:tr w:rsidR="00E46C63" w:rsidRPr="000E5D58" w:rsidTr="001F18F0">
        <w:trPr>
          <w:trHeight w:val="283"/>
        </w:trPr>
        <w:tc>
          <w:tcPr>
            <w:tcW w:w="5233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 Японских островах уже нет почти места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E46C63" w:rsidRPr="000E5D58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для городов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Повеств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235" w:type="dxa"/>
          </w:tcPr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Так почему бы не создать </w:t>
            </w: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искусственные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E46C63" w:rsidRDefault="00E46C63" w:rsidP="001F18F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города-острова?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(последнее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6C63" w:rsidRDefault="00E46C63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4728" w:rsidRDefault="00CC4728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Проверяемые элементы содержания</w:t>
      </w:r>
    </w:p>
    <w:p w:rsidR="00CC4728" w:rsidRDefault="00CC4728" w:rsidP="00CC4728">
      <w:pPr>
        <w:spacing w:after="0" w:line="240" w:lineRule="auto"/>
        <w:ind w:left="-992" w:hanging="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0065" w:type="dxa"/>
        <w:tblInd w:w="-885" w:type="dxa"/>
        <w:tblLook w:val="04A0"/>
      </w:tblPr>
      <w:tblGrid>
        <w:gridCol w:w="993"/>
        <w:gridCol w:w="9072"/>
      </w:tblGrid>
      <w:tr w:rsidR="00CC4728" w:rsidTr="004C3535">
        <w:tc>
          <w:tcPr>
            <w:tcW w:w="993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11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содержания, проверяемые в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контрольной работе</w:t>
            </w:r>
          </w:p>
        </w:tc>
      </w:tr>
      <w:tr w:rsidR="00CC4728" w:rsidTr="004C3535">
        <w:tc>
          <w:tcPr>
            <w:tcW w:w="993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CC4728" w:rsidRPr="0085111C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Орфография</w:t>
            </w:r>
          </w:p>
        </w:tc>
      </w:tr>
      <w:tr w:rsidR="00CC4728" w:rsidTr="004C3535">
        <w:tc>
          <w:tcPr>
            <w:tcW w:w="993" w:type="dxa"/>
          </w:tcPr>
          <w:p w:rsidR="00CC4728" w:rsidRPr="000B640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640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C4728" w:rsidRPr="000B640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безударными гласными.</w:t>
            </w:r>
          </w:p>
        </w:tc>
      </w:tr>
      <w:tr w:rsidR="00CC4728" w:rsidTr="004C3535">
        <w:tc>
          <w:tcPr>
            <w:tcW w:w="993" w:type="dxa"/>
          </w:tcPr>
          <w:p w:rsidR="00CC4728" w:rsidRPr="000B640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корней с непроизносимыми согласными.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сложных слов.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падежных окончаний существительных.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окончаний прилагательных.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окончаниях глаголов.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НЕ с разными час</w:t>
            </w:r>
            <w:r w:rsidR="005565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ями речи.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9072" w:type="dxa"/>
          </w:tcPr>
          <w:p w:rsidR="00CC4728" w:rsidRDefault="00CC4728" w:rsidP="00CC47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имён собственных.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 различных частей речи.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9072" w:type="dxa"/>
          </w:tcPr>
          <w:p w:rsidR="00CC4728" w:rsidRDefault="00CC4728" w:rsidP="004C35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Правописание предлогов с другими словами.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2" w:type="dxa"/>
          </w:tcPr>
          <w:p w:rsidR="00CC4728" w:rsidRPr="003F3663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Пунктуация</w:t>
            </w:r>
          </w:p>
        </w:tc>
      </w:tr>
      <w:tr w:rsidR="00CC4728" w:rsidRPr="00FD0FCC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C4728" w:rsidRPr="00FD0FCC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конце предложения.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в сложном предложении.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однородных членах предложения.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причастном и деепричастном обороте.</w:t>
            </w:r>
          </w:p>
        </w:tc>
      </w:tr>
      <w:tr w:rsidR="00CC4728" w:rsidTr="004C3535">
        <w:tc>
          <w:tcPr>
            <w:tcW w:w="993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072" w:type="dxa"/>
          </w:tcPr>
          <w:p w:rsidR="00CC4728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Знаки препинания при вводных словах.</w:t>
            </w:r>
          </w:p>
        </w:tc>
      </w:tr>
    </w:tbl>
    <w:p w:rsidR="00CC4728" w:rsidRDefault="00CC4728" w:rsidP="00CC472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CC4728" w:rsidRPr="00875E31" w:rsidRDefault="00CC4728" w:rsidP="00CC4728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E31">
        <w:rPr>
          <w:rFonts w:ascii="Times New Roman" w:hAnsi="Times New Roman" w:cs="Times New Roman"/>
          <w:b/>
          <w:sz w:val="24"/>
          <w:szCs w:val="24"/>
        </w:rPr>
        <w:t>Проверяемые умения</w:t>
      </w:r>
    </w:p>
    <w:p w:rsidR="00CC4728" w:rsidRDefault="00CC4728" w:rsidP="00CC4728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4"/>
        <w:tblW w:w="10031" w:type="dxa"/>
        <w:tblInd w:w="-851" w:type="dxa"/>
        <w:tblLook w:val="04A0"/>
      </w:tblPr>
      <w:tblGrid>
        <w:gridCol w:w="959"/>
        <w:gridCol w:w="9072"/>
      </w:tblGrid>
      <w:tr w:rsidR="00CC4728" w:rsidRPr="008A623B" w:rsidTr="004C3535">
        <w:tc>
          <w:tcPr>
            <w:tcW w:w="959" w:type="dxa"/>
          </w:tcPr>
          <w:p w:rsidR="00CC4728" w:rsidRPr="008A623B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9072" w:type="dxa"/>
          </w:tcPr>
          <w:p w:rsidR="00CC4728" w:rsidRPr="008A623B" w:rsidRDefault="00CC4728" w:rsidP="004C35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623B">
              <w:rPr>
                <w:rFonts w:ascii="Times New Roman" w:hAnsi="Times New Roman" w:cs="Times New Roman"/>
                <w:b/>
                <w:sz w:val="24"/>
                <w:szCs w:val="24"/>
              </w:rPr>
              <w:t>Проверяемое умение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Pr="00DD49C5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072" w:type="dxa"/>
          </w:tcPr>
          <w:p w:rsidR="00CC4728" w:rsidRPr="00DD49C5" w:rsidRDefault="00CC4728" w:rsidP="004C35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грамотно писать текст под диктовку, применяя знания по орфографии и пунктуации.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072" w:type="dxa"/>
          </w:tcPr>
          <w:p w:rsidR="00CC4728" w:rsidRDefault="00CC4728" w:rsidP="00CC4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морфемный разбор слова.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072" w:type="dxa"/>
          </w:tcPr>
          <w:p w:rsidR="00CC4728" w:rsidRDefault="00CC4728" w:rsidP="00CC4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морфологический разбор слова.</w:t>
            </w:r>
          </w:p>
        </w:tc>
      </w:tr>
      <w:tr w:rsidR="00CC4728" w:rsidRPr="008A623B" w:rsidTr="004C3535">
        <w:tc>
          <w:tcPr>
            <w:tcW w:w="959" w:type="dxa"/>
          </w:tcPr>
          <w:p w:rsidR="00CC4728" w:rsidRDefault="00CC4728" w:rsidP="004C35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072" w:type="dxa"/>
          </w:tcPr>
          <w:p w:rsidR="00CC4728" w:rsidRDefault="00CC4728" w:rsidP="00CC47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выполнять синтаксический разбор слова</w:t>
            </w:r>
          </w:p>
        </w:tc>
      </w:tr>
    </w:tbl>
    <w:p w:rsidR="00CC4728" w:rsidRDefault="00CC4728" w:rsidP="00CC472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-992" w:type="dxa"/>
        <w:tblLook w:val="04A0"/>
      </w:tblPr>
      <w:tblGrid>
        <w:gridCol w:w="5233"/>
        <w:gridCol w:w="5235"/>
      </w:tblGrid>
      <w:tr w:rsidR="000A1832" w:rsidTr="00C83989">
        <w:trPr>
          <w:trHeight w:val="283"/>
        </w:trPr>
        <w:tc>
          <w:tcPr>
            <w:tcW w:w="5233" w:type="dxa"/>
          </w:tcPr>
          <w:p w:rsidR="000A1832" w:rsidRPr="000E5D58" w:rsidRDefault="000A1832" w:rsidP="00C8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5235" w:type="dxa"/>
          </w:tcPr>
          <w:p w:rsidR="000A1832" w:rsidRPr="000E5D58" w:rsidRDefault="000A1832" w:rsidP="00C839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</w:tr>
      <w:tr w:rsidR="000A1832" w:rsidTr="00C83989">
        <w:trPr>
          <w:trHeight w:val="283"/>
        </w:trPr>
        <w:tc>
          <w:tcPr>
            <w:tcW w:w="10468" w:type="dxa"/>
            <w:gridSpan w:val="2"/>
          </w:tcPr>
          <w:p w:rsidR="000A1832" w:rsidRPr="000E5D58" w:rsidRDefault="000A1832" w:rsidP="00C8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5D58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Сделать морфемный разбор слова. </w:t>
            </w:r>
          </w:p>
        </w:tc>
      </w:tr>
      <w:tr w:rsidR="000A1832" w:rsidTr="00C83989">
        <w:trPr>
          <w:trHeight w:val="247"/>
        </w:trPr>
        <w:tc>
          <w:tcPr>
            <w:tcW w:w="5233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A1832" w:rsidRPr="000E5D58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Покачиваются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(1-е предложение 1-го абзаца)</w:t>
            </w:r>
          </w:p>
        </w:tc>
        <w:tc>
          <w:tcPr>
            <w:tcW w:w="5235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0A1832" w:rsidRPr="000E5D58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Поднимаются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(1-е предложение 4-го абзаца)</w:t>
            </w:r>
          </w:p>
        </w:tc>
      </w:tr>
      <w:tr w:rsidR="000A1832" w:rsidRPr="000E5D58" w:rsidTr="00C83989">
        <w:trPr>
          <w:trHeight w:val="283"/>
        </w:trPr>
        <w:tc>
          <w:tcPr>
            <w:tcW w:w="10468" w:type="dxa"/>
            <w:gridSpan w:val="2"/>
          </w:tcPr>
          <w:p w:rsidR="000A1832" w:rsidRPr="000E5D58" w:rsidRDefault="000A1832" w:rsidP="00C839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Сделать морфологический разбор слова.</w:t>
            </w:r>
          </w:p>
        </w:tc>
      </w:tr>
      <w:tr w:rsidR="000A1832" w:rsidRPr="000E5D58" w:rsidTr="00C83989">
        <w:trPr>
          <w:trHeight w:val="283"/>
        </w:trPr>
        <w:tc>
          <w:tcPr>
            <w:tcW w:w="5233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Своих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(2-е предложение 1-го абзаца) - местоимение.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На плетях-стебельках (чьих?) своих. Н.ф.- свой.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Пост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ритяжательное; П.п., мн.ч.</w:t>
            </w:r>
          </w:p>
          <w:p w:rsidR="000A1832" w:rsidRP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3.На чьих?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Своих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определение.</w:t>
            </w:r>
          </w:p>
        </w:tc>
        <w:tc>
          <w:tcPr>
            <w:tcW w:w="5235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Именно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(2-й абзац) – частица.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Модальная (смысловая).</w:t>
            </w: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2. Со значением уточнения, неизм.</w:t>
            </w:r>
          </w:p>
          <w:p w:rsidR="000A1832" w:rsidRP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3. Не член предложения.</w:t>
            </w:r>
          </w:p>
        </w:tc>
      </w:tr>
      <w:tr w:rsidR="000A1832" w:rsidRPr="000E5D58" w:rsidTr="00C83989">
        <w:trPr>
          <w:trHeight w:val="283"/>
        </w:trPr>
        <w:tc>
          <w:tcPr>
            <w:tcW w:w="10468" w:type="dxa"/>
            <w:gridSpan w:val="2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Сделать синтаксический разбор предложения.</w:t>
            </w:r>
          </w:p>
        </w:tc>
      </w:tr>
      <w:tr w:rsidR="000A1832" w:rsidRPr="000E5D58" w:rsidTr="00C83989">
        <w:trPr>
          <w:trHeight w:val="283"/>
        </w:trPr>
        <w:tc>
          <w:tcPr>
            <w:tcW w:w="5233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На Японских островах уже нет почти места</w:t>
            </w:r>
          </w:p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0A1832" w:rsidRPr="000E5D58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для городов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(2-е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Повеств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235" w:type="dxa"/>
          </w:tcPr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lastRenderedPageBreak/>
              <w:t xml:space="preserve">Так почему бы не создать </w:t>
            </w:r>
            <w:proofErr w:type="gramStart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искусственные</w:t>
            </w:r>
            <w:proofErr w:type="gramEnd"/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 xml:space="preserve"> </w:t>
            </w:r>
          </w:p>
          <w:p w:rsidR="000A1832" w:rsidRDefault="000A1832" w:rsidP="00C83989">
            <w:pPr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</w:p>
          <w:p w:rsidR="000A1832" w:rsidRDefault="000A1832" w:rsidP="000A183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A1832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города-острова?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(последнее предложение 3-го абзаца).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Вопр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невоскл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., простое,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односост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безличное, распр., полное, не </w:t>
            </w: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сложнено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</w:tbl>
    <w:p w:rsidR="000A1832" w:rsidRDefault="000A1832" w:rsidP="000A1832">
      <w:pPr>
        <w:spacing w:after="0" w:line="240" w:lineRule="auto"/>
        <w:ind w:left="-992" w:hanging="1"/>
        <w:rPr>
          <w:rFonts w:ascii="Times New Roman" w:hAnsi="Times New Roman" w:cs="Times New Roman"/>
          <w:sz w:val="24"/>
          <w:szCs w:val="24"/>
        </w:rPr>
      </w:pPr>
    </w:p>
    <w:p w:rsidR="000A1832" w:rsidRDefault="000A1832" w:rsidP="00CC4728">
      <w:pPr>
        <w:spacing w:after="0" w:line="240" w:lineRule="auto"/>
        <w:ind w:left="-851"/>
        <w:rPr>
          <w:rFonts w:ascii="Times New Roman" w:hAnsi="Times New Roman" w:cs="Times New Roman"/>
          <w:sz w:val="24"/>
          <w:szCs w:val="24"/>
        </w:rPr>
      </w:pPr>
    </w:p>
    <w:p w:rsidR="00CC4728" w:rsidRPr="00DF0262" w:rsidRDefault="00CC4728" w:rsidP="00CC4728">
      <w:pPr>
        <w:pStyle w:val="a3"/>
        <w:numPr>
          <w:ilvl w:val="0"/>
          <w:numId w:val="3"/>
        </w:numPr>
        <w:autoSpaceDE w:val="0"/>
        <w:autoSpaceDN w:val="0"/>
        <w:spacing w:after="0" w:line="240" w:lineRule="auto"/>
        <w:ind w:left="-709" w:hanging="284"/>
        <w:rPr>
          <w:rFonts w:ascii="Times New Roman" w:hAnsi="Times New Roman" w:cs="Times New Roman"/>
          <w:b/>
          <w:sz w:val="24"/>
          <w:szCs w:val="24"/>
        </w:rPr>
      </w:pPr>
      <w:r w:rsidRPr="00DF0262">
        <w:rPr>
          <w:rFonts w:ascii="Times New Roman" w:hAnsi="Times New Roman" w:cs="Times New Roman"/>
          <w:b/>
          <w:sz w:val="24"/>
          <w:szCs w:val="24"/>
        </w:rPr>
        <w:t>Диктант (150-170 слов):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ОТЛИЧНО – если допущена 1 негрубая орфографическая и 1 негрубая  пунктуационная ошибки. Допускается не более 3-х исправлений.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- если допущено: - 2 орфографические и 2 пунктуационные;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- 1 орфографическая и 3 пунктуационных;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- 0 орфографических и 4 пунктуационные.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допущено: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- 4 орфографические и 4 пунктуационные;                                                                           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- 3 орфографических и 5пунктуационных;</w:t>
      </w:r>
    </w:p>
    <w:p w:rsidR="00CC4728" w:rsidRPr="003F3663" w:rsidRDefault="00CC4728" w:rsidP="00CC472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- 0 орфографических и 7пунктуационных;</w:t>
      </w:r>
    </w:p>
    <w:p w:rsidR="00CC4728" w:rsidRPr="003F3663" w:rsidRDefault="00CC4728" w:rsidP="00CC4728">
      <w:pPr>
        <w:spacing w:after="0" w:line="240" w:lineRule="auto"/>
        <w:ind w:left="-709" w:firstLine="1418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- 6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орфографических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и 6 пунктуационных      (если есть однотипные и негрубые орфографические и пунктуационные).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допущено: - 7 орфографических и 7 пунктуационных;</w:t>
      </w:r>
    </w:p>
    <w:p w:rsidR="00CC4728" w:rsidRPr="003F3663" w:rsidRDefault="00CC4728" w:rsidP="00CC472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- 6 орфографических и 8 пунктуационных;</w:t>
      </w:r>
    </w:p>
    <w:p w:rsidR="00CC4728" w:rsidRPr="003F3663" w:rsidRDefault="00CC4728" w:rsidP="00CC472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- 5 орфографических и 9 пунктуационных;</w:t>
      </w:r>
    </w:p>
    <w:p w:rsidR="00CC4728" w:rsidRPr="003F3663" w:rsidRDefault="00CC4728" w:rsidP="00CC4728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- 8 орфографических и 6 пунктуационных. 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  <w:u w:val="single"/>
        </w:rPr>
      </w:pPr>
      <w:r w:rsidRPr="003F3663">
        <w:rPr>
          <w:rFonts w:ascii="Times New Roman" w:hAnsi="Times New Roman" w:cs="Times New Roman"/>
          <w:sz w:val="24"/>
          <w:szCs w:val="24"/>
          <w:u w:val="single"/>
        </w:rPr>
        <w:t>Примечания: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большом количестве ошибок работа оценивается баллом «1»;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при наличии 5 и более исправлений, оценка снижается на 1 балл;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две негрубые ошибки принимаются за одну грубую;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повторяющиеся ошибки считаются за одну;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три однотипные ошибки считаются за одну, каждая последующая как самостоятельная (не считается однотипной ошибкой написание, которое проверяется опорным словом и падежные окончания в разных формах);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- если в одном слове с непроверяемыми орфограммами (типа привилегия) допущены две и более ошибки, то все они считаются за одну.</w:t>
      </w:r>
    </w:p>
    <w:p w:rsidR="00CC4728" w:rsidRPr="003F3663" w:rsidRDefault="00CC4728" w:rsidP="00CC4728">
      <w:pPr>
        <w:spacing w:after="0" w:line="240" w:lineRule="auto"/>
        <w:ind w:left="-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b/>
          <w:sz w:val="24"/>
          <w:szCs w:val="24"/>
        </w:rPr>
        <w:t>Дополнительное задание к диктанту: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 xml:space="preserve">ОТЛИЧНО – если все задания </w:t>
      </w:r>
      <w:proofErr w:type="gramStart"/>
      <w:r w:rsidRPr="003F3663">
        <w:rPr>
          <w:rFonts w:ascii="Times New Roman" w:hAnsi="Times New Roman" w:cs="Times New Roman"/>
          <w:sz w:val="24"/>
          <w:szCs w:val="24"/>
        </w:rPr>
        <w:t>выполнены</w:t>
      </w:r>
      <w:proofErr w:type="gramEnd"/>
      <w:r w:rsidRPr="003F3663">
        <w:rPr>
          <w:rFonts w:ascii="Times New Roman" w:hAnsi="Times New Roman" w:cs="Times New Roman"/>
          <w:sz w:val="24"/>
          <w:szCs w:val="24"/>
        </w:rPr>
        <w:t xml:space="preserve"> верно.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ХОРОШО – если правильно выполнено не менее ¾  всех заданий.</w:t>
      </w:r>
    </w:p>
    <w:p w:rsidR="00CC4728" w:rsidRPr="003F3663" w:rsidRDefault="00CC4728" w:rsidP="00CC4728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УДОВЛЕТВОРИТЕЛЬНО – если правильно выполнено не менее ½ заданий.</w:t>
      </w:r>
    </w:p>
    <w:p w:rsidR="00CC4728" w:rsidRDefault="00CC4728" w:rsidP="000A183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  <w:r w:rsidRPr="003F3663">
        <w:rPr>
          <w:rFonts w:ascii="Times New Roman" w:hAnsi="Times New Roman" w:cs="Times New Roman"/>
          <w:sz w:val="24"/>
          <w:szCs w:val="24"/>
        </w:rPr>
        <w:t>НЕУДОВЛЕТВОРИТЕЛЬНО – если не выполнено более половины заданий.</w:t>
      </w: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5061C8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>Четырнадцатое марта</w:t>
      </w:r>
    </w:p>
    <w:p w:rsidR="008A768B" w:rsidRPr="008A768B" w:rsidRDefault="005061C8" w:rsidP="008A768B">
      <w:pPr>
        <w:spacing w:after="0" w:line="240" w:lineRule="auto"/>
        <w:ind w:left="-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>Диктант</w:t>
      </w:r>
      <w:r w:rsidR="008A768B" w:rsidRPr="008A768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по теме «Морфология и орфография»</w:t>
      </w:r>
    </w:p>
    <w:p w:rsidR="008A768B" w:rsidRPr="008A768B" w:rsidRDefault="008A768B" w:rsidP="008A768B">
      <w:pPr>
        <w:spacing w:after="0" w:line="240" w:lineRule="auto"/>
        <w:ind w:left="-992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A768B" w:rsidRPr="008A768B" w:rsidRDefault="008A768B" w:rsidP="008A768B">
      <w:pPr>
        <w:spacing w:after="0" w:line="240" w:lineRule="auto"/>
        <w:ind w:left="-992" w:firstLine="708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Кувшинки в океане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На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сп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койн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й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в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де пруда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медл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)о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л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нив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о</w:t>
      </w:r>
      <w:r>
        <w:rPr>
          <w:rFonts w:ascii="Times New Roman" w:hAnsi="Times New Roman" w:cs="Times New Roman"/>
          <w:color w:val="002060"/>
          <w:sz w:val="24"/>
          <w:szCs w:val="24"/>
        </w:rPr>
        <w:t>,а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п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качивают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ся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ш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рокие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листья кувшин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к. На св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их дли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ых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плетях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стеб</w:t>
      </w:r>
      <w:r>
        <w:rPr>
          <w:rFonts w:ascii="Times New Roman" w:hAnsi="Times New Roman" w:cs="Times New Roman"/>
          <w:color w:val="002060"/>
          <w:sz w:val="24"/>
          <w:szCs w:val="24"/>
        </w:rPr>
        <w:t xml:space="preserve">ельках они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нап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минают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к…р..блики ставшие на як…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рь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или мал</w:t>
      </w:r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нькие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плавающ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е острова.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>
        <w:rPr>
          <w:rFonts w:ascii="Times New Roman" w:hAnsi="Times New Roman" w:cs="Times New Roman"/>
          <w:color w:val="002060"/>
          <w:sz w:val="24"/>
          <w:szCs w:val="24"/>
        </w:rPr>
        <w:t>Может быть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им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е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о они по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сказали идею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плавающ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го гор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да.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М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л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дой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фра</w:t>
      </w:r>
      <w:r>
        <w:rPr>
          <w:rFonts w:ascii="Times New Roman" w:hAnsi="Times New Roman" w:cs="Times New Roman"/>
          <w:color w:val="002060"/>
          <w:sz w:val="24"/>
          <w:szCs w:val="24"/>
        </w:rPr>
        <w:t>нцу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…кий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архитект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р</w:t>
      </w:r>
      <w:proofErr w:type="spellEnd"/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Поль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Меймон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долго работавший в Японии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первый пр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дл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жил пр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ект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города на воде. На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Японск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х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остр</w:t>
      </w:r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вах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уже нет п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чти места для городов. Так п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чему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бы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не с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здать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иск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у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 w:rsidRPr="008A768B">
        <w:rPr>
          <w:rFonts w:ascii="Times New Roman" w:hAnsi="Times New Roman" w:cs="Times New Roman"/>
          <w:color w:val="002060"/>
          <w:sz w:val="24"/>
          <w:szCs w:val="24"/>
        </w:rPr>
        <w:t>сс</w:t>
      </w:r>
      <w:r>
        <w:rPr>
          <w:rFonts w:ascii="Times New Roman" w:hAnsi="Times New Roman" w:cs="Times New Roman"/>
          <w:color w:val="002060"/>
          <w:sz w:val="24"/>
          <w:szCs w:val="24"/>
        </w:rPr>
        <w:t>,с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тве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нн</w:t>
      </w:r>
      <w:r>
        <w:rPr>
          <w:rFonts w:ascii="Times New Roman" w:hAnsi="Times New Roman" w:cs="Times New Roman"/>
          <w:color w:val="002060"/>
          <w:sz w:val="24"/>
          <w:szCs w:val="24"/>
        </w:rPr>
        <w:t>,н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ые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города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острова?</w:t>
      </w:r>
    </w:p>
    <w:p w:rsidR="008A768B" w:rsidRPr="008A768B" w:rsidRDefault="008A768B" w:rsidP="008A768B">
      <w:pPr>
        <w:spacing w:after="0" w:line="240" w:lineRule="auto"/>
        <w:ind w:left="-992" w:firstLine="708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Город на в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де словно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г</w:t>
      </w:r>
      <w:r>
        <w:rPr>
          <w:rFonts w:ascii="Times New Roman" w:hAnsi="Times New Roman" w:cs="Times New Roman"/>
          <w:color w:val="002060"/>
          <w:sz w:val="24"/>
          <w:szCs w:val="24"/>
        </w:rPr>
        <w:t>иган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кая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кругла</w:t>
      </w:r>
      <w:bookmarkStart w:id="0" w:name="_GoBack"/>
      <w:bookmarkEnd w:id="0"/>
      <w:r>
        <w:rPr>
          <w:rFonts w:ascii="Times New Roman" w:hAnsi="Times New Roman" w:cs="Times New Roman"/>
          <w:color w:val="002060"/>
          <w:sz w:val="24"/>
          <w:szCs w:val="24"/>
        </w:rPr>
        <w:t>я чаша стадиона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только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вмест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сидений для зрит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л</w:t>
      </w:r>
      <w:r>
        <w:rPr>
          <w:rFonts w:ascii="Times New Roman" w:hAnsi="Times New Roman" w:cs="Times New Roman"/>
          <w:color w:val="002060"/>
          <w:sz w:val="24"/>
          <w:szCs w:val="24"/>
        </w:rPr>
        <w:t>ей т</w:t>
      </w:r>
      <w:proofErr w:type="gramStart"/>
      <w:r>
        <w:rPr>
          <w:rFonts w:ascii="Times New Roman" w:hAnsi="Times New Roman" w:cs="Times New Roman"/>
          <w:color w:val="002060"/>
          <w:sz w:val="24"/>
          <w:szCs w:val="24"/>
        </w:rPr>
        <w:t>е(</w:t>
      </w:r>
      <w:proofErr w:type="spellStart"/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рр,р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)а(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сс,с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ами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подн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..маются ж..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лища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а </w:t>
      </w:r>
      <w:proofErr w:type="spellStart"/>
      <w:r>
        <w:rPr>
          <w:rFonts w:ascii="Times New Roman" w:hAnsi="Times New Roman" w:cs="Times New Roman"/>
          <w:color w:val="002060"/>
          <w:sz w:val="24"/>
          <w:szCs w:val="24"/>
        </w:rPr>
        <w:t>вмест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.. футбольного поля 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оз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ро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с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прекрас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…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ы</w:t>
      </w:r>
      <w:r>
        <w:rPr>
          <w:rFonts w:ascii="Times New Roman" w:hAnsi="Times New Roman" w:cs="Times New Roman"/>
          <w:color w:val="002060"/>
          <w:sz w:val="24"/>
          <w:szCs w:val="24"/>
        </w:rPr>
        <w:t>ми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 xml:space="preserve"> пляжами и зелёными остр..вами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не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большими бухтами и даже причалами для к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раблей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>. С м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териком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этот плавающий остров со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д</w:t>
      </w:r>
      <w:r>
        <w:rPr>
          <w:rFonts w:ascii="Times New Roman" w:hAnsi="Times New Roman" w:cs="Times New Roman"/>
          <w:color w:val="002060"/>
          <w:sz w:val="24"/>
          <w:szCs w:val="24"/>
        </w:rPr>
        <w:t>..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нён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мо</w:t>
      </w:r>
      <w:proofErr w:type="gram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щ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proofErr w:type="spellStart"/>
      <w:proofErr w:type="gramEnd"/>
      <w:r>
        <w:rPr>
          <w:rFonts w:ascii="Times New Roman" w:hAnsi="Times New Roman" w:cs="Times New Roman"/>
          <w:color w:val="002060"/>
          <w:sz w:val="24"/>
          <w:szCs w:val="24"/>
        </w:rPr>
        <w:t>ь</w:t>
      </w:r>
      <w:proofErr w:type="spellEnd"/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proofErr w:type="spellStart"/>
      <w:r w:rsidRPr="008A768B">
        <w:rPr>
          <w:rFonts w:ascii="Times New Roman" w:hAnsi="Times New Roman" w:cs="Times New Roman"/>
          <w:color w:val="002060"/>
          <w:sz w:val="24"/>
          <w:szCs w:val="24"/>
        </w:rPr>
        <w:t>ным</w:t>
      </w:r>
      <w:proofErr w:type="spellEnd"/>
      <w:r w:rsidRPr="008A768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мостом</w:t>
      </w:r>
      <w:r>
        <w:rPr>
          <w:rFonts w:ascii="Times New Roman" w:hAnsi="Times New Roman" w:cs="Times New Roman"/>
          <w:color w:val="002060"/>
          <w:sz w:val="24"/>
          <w:szCs w:val="24"/>
        </w:rPr>
        <w:t>)</w:t>
      </w:r>
      <w:r w:rsidRPr="008A768B">
        <w:rPr>
          <w:rFonts w:ascii="Times New Roman" w:hAnsi="Times New Roman" w:cs="Times New Roman"/>
          <w:color w:val="002060"/>
          <w:sz w:val="24"/>
          <w:szCs w:val="24"/>
        </w:rPr>
        <w:t>автострадой.</w:t>
      </w:r>
    </w:p>
    <w:p w:rsidR="008A768B" w:rsidRPr="008A768B" w:rsidRDefault="008A768B" w:rsidP="008A768B">
      <w:pPr>
        <w:spacing w:after="0" w:line="240" w:lineRule="auto"/>
        <w:ind w:left="-992" w:firstLine="708"/>
        <w:jc w:val="right"/>
        <w:rPr>
          <w:rFonts w:ascii="Times New Roman" w:hAnsi="Times New Roman" w:cs="Times New Roman"/>
          <w:color w:val="002060"/>
          <w:sz w:val="24"/>
          <w:szCs w:val="24"/>
        </w:rPr>
      </w:pPr>
      <w:r w:rsidRPr="008A768B">
        <w:rPr>
          <w:rFonts w:ascii="Times New Roman" w:hAnsi="Times New Roman" w:cs="Times New Roman"/>
          <w:color w:val="002060"/>
          <w:sz w:val="24"/>
          <w:szCs w:val="24"/>
        </w:rPr>
        <w:t>(По Л.Л.Яхнину)</w:t>
      </w:r>
    </w:p>
    <w:p w:rsidR="008A768B" w:rsidRDefault="008A768B" w:rsidP="000A1832">
      <w:pPr>
        <w:spacing w:after="0" w:line="240" w:lineRule="auto"/>
        <w:ind w:hanging="709"/>
        <w:rPr>
          <w:rFonts w:ascii="Times New Roman" w:hAnsi="Times New Roman" w:cs="Times New Roman"/>
          <w:sz w:val="24"/>
          <w:szCs w:val="24"/>
        </w:rPr>
      </w:pPr>
    </w:p>
    <w:p w:rsidR="008A768B" w:rsidRP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Выполнить морфемный разбор слов </w:t>
      </w:r>
      <w:r>
        <w:rPr>
          <w:rFonts w:ascii="Times New Roman" w:hAnsi="Times New Roman" w:cs="Times New Roman"/>
          <w:i/>
          <w:sz w:val="24"/>
          <w:szCs w:val="24"/>
        </w:rPr>
        <w:t>покачиваются, поднимаются</w:t>
      </w:r>
    </w:p>
    <w:p w:rsidR="005061C8" w:rsidRP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61C8">
        <w:rPr>
          <w:rFonts w:ascii="Times New Roman" w:hAnsi="Times New Roman" w:cs="Times New Roman"/>
          <w:sz w:val="24"/>
          <w:szCs w:val="24"/>
        </w:rPr>
        <w:t>Выполнить морфологический разбор слова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СВОИХ</w:t>
      </w:r>
      <w:proofErr w:type="gramEnd"/>
    </w:p>
    <w:p w:rsid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Выполнить синтаксический разбор 2-го предложения</w:t>
      </w:r>
    </w:p>
    <w:p w:rsidR="005061C8" w:rsidRPr="005061C8" w:rsidRDefault="005061C8" w:rsidP="005061C8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Подчеркнуть грамматическую основу 5 и 6 предложений.</w:t>
      </w:r>
    </w:p>
    <w:sectPr w:rsidR="005061C8" w:rsidRPr="005061C8" w:rsidSect="000E5D5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4A12"/>
    <w:multiLevelType w:val="hybridMultilevel"/>
    <w:tmpl w:val="EEDC1CDE"/>
    <w:lvl w:ilvl="0" w:tplc="8D0A1A08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1117999"/>
    <w:multiLevelType w:val="hybridMultilevel"/>
    <w:tmpl w:val="AABA4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BD3055"/>
    <w:multiLevelType w:val="hybridMultilevel"/>
    <w:tmpl w:val="11B4975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4F5B73"/>
    <w:multiLevelType w:val="hybridMultilevel"/>
    <w:tmpl w:val="C27EEFFC"/>
    <w:lvl w:ilvl="0" w:tplc="A980387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" w:hanging="360"/>
      </w:pPr>
    </w:lvl>
    <w:lvl w:ilvl="2" w:tplc="0419001B" w:tentative="1">
      <w:start w:val="1"/>
      <w:numFmt w:val="lowerRoman"/>
      <w:lvlText w:val="%3."/>
      <w:lvlJc w:val="right"/>
      <w:pPr>
        <w:ind w:left="807" w:hanging="180"/>
      </w:pPr>
    </w:lvl>
    <w:lvl w:ilvl="3" w:tplc="0419000F" w:tentative="1">
      <w:start w:val="1"/>
      <w:numFmt w:val="decimal"/>
      <w:lvlText w:val="%4."/>
      <w:lvlJc w:val="left"/>
      <w:pPr>
        <w:ind w:left="1527" w:hanging="360"/>
      </w:pPr>
    </w:lvl>
    <w:lvl w:ilvl="4" w:tplc="04190019" w:tentative="1">
      <w:start w:val="1"/>
      <w:numFmt w:val="lowerLetter"/>
      <w:lvlText w:val="%5."/>
      <w:lvlJc w:val="left"/>
      <w:pPr>
        <w:ind w:left="2247" w:hanging="360"/>
      </w:pPr>
    </w:lvl>
    <w:lvl w:ilvl="5" w:tplc="0419001B" w:tentative="1">
      <w:start w:val="1"/>
      <w:numFmt w:val="lowerRoman"/>
      <w:lvlText w:val="%6."/>
      <w:lvlJc w:val="right"/>
      <w:pPr>
        <w:ind w:left="2967" w:hanging="180"/>
      </w:pPr>
    </w:lvl>
    <w:lvl w:ilvl="6" w:tplc="0419000F" w:tentative="1">
      <w:start w:val="1"/>
      <w:numFmt w:val="decimal"/>
      <w:lvlText w:val="%7."/>
      <w:lvlJc w:val="left"/>
      <w:pPr>
        <w:ind w:left="3687" w:hanging="360"/>
      </w:pPr>
    </w:lvl>
    <w:lvl w:ilvl="7" w:tplc="04190019" w:tentative="1">
      <w:start w:val="1"/>
      <w:numFmt w:val="lowerLetter"/>
      <w:lvlText w:val="%8."/>
      <w:lvlJc w:val="left"/>
      <w:pPr>
        <w:ind w:left="4407" w:hanging="360"/>
      </w:pPr>
    </w:lvl>
    <w:lvl w:ilvl="8" w:tplc="041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>
    <w:nsid w:val="75325631"/>
    <w:multiLevelType w:val="hybridMultilevel"/>
    <w:tmpl w:val="49D04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342C09"/>
    <w:multiLevelType w:val="hybridMultilevel"/>
    <w:tmpl w:val="6D8896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E5D58"/>
    <w:rsid w:val="000A1832"/>
    <w:rsid w:val="000E5D58"/>
    <w:rsid w:val="005061C8"/>
    <w:rsid w:val="00553479"/>
    <w:rsid w:val="005565F3"/>
    <w:rsid w:val="007B04B4"/>
    <w:rsid w:val="008A768B"/>
    <w:rsid w:val="0095155B"/>
    <w:rsid w:val="00982D6F"/>
    <w:rsid w:val="00CC4728"/>
    <w:rsid w:val="00E46C63"/>
    <w:rsid w:val="00FB25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04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E5D58"/>
    <w:pPr>
      <w:ind w:left="720"/>
      <w:contextualSpacing/>
    </w:pPr>
  </w:style>
  <w:style w:type="table" w:styleId="a4">
    <w:name w:val="Table Grid"/>
    <w:basedOn w:val="a1"/>
    <w:uiPriority w:val="59"/>
    <w:rsid w:val="000E5D5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CC4728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1107</Words>
  <Characters>6315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admin</cp:lastModifiedBy>
  <cp:revision>10</cp:revision>
  <cp:lastPrinted>2018-03-14T13:52:00Z</cp:lastPrinted>
  <dcterms:created xsi:type="dcterms:W3CDTF">2015-08-27T08:45:00Z</dcterms:created>
  <dcterms:modified xsi:type="dcterms:W3CDTF">2018-03-14T13:52:00Z</dcterms:modified>
</cp:coreProperties>
</file>